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49" w:rsidRPr="000D41CF" w:rsidRDefault="00572249" w:rsidP="0057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72249" w:rsidRDefault="00572249" w:rsidP="0057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1CF">
        <w:rPr>
          <w:rFonts w:ascii="Times New Roman" w:hAnsi="Times New Roman" w:cs="Times New Roman"/>
          <w:b/>
          <w:sz w:val="28"/>
          <w:szCs w:val="28"/>
        </w:rPr>
        <w:t>7-8 класс</w:t>
      </w:r>
    </w:p>
    <w:p w:rsidR="00572249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Эмблема Олимпийского комитета России – это…</w:t>
      </w:r>
    </w:p>
    <w:p w:rsidR="00572249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…Олимпийские кольца с девизом: «Быстрее, Выше, Сильнее».</w:t>
      </w:r>
    </w:p>
    <w:p w:rsidR="00572249" w:rsidRPr="0035339D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5339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5339D">
        <w:rPr>
          <w:rFonts w:ascii="Times New Roman" w:hAnsi="Times New Roman" w:cs="Times New Roman"/>
          <w:sz w:val="24"/>
          <w:szCs w:val="24"/>
        </w:rPr>
        <w:t>. …Олимпийские кольца и изображение трехцветного языка пламени.</w:t>
      </w:r>
    </w:p>
    <w:p w:rsidR="00572249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…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Олимпийскими кольцами.</w:t>
      </w:r>
    </w:p>
    <w:p w:rsidR="00572249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…Олимпийские кольца и изображение флага России.</w:t>
      </w:r>
    </w:p>
    <w:p w:rsidR="00572249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 xml:space="preserve">2. При оказании первой помощи пострадавшему от ушиба какой-либо части тела о твердую </w:t>
      </w:r>
      <w:proofErr w:type="gramStart"/>
      <w:r>
        <w:rPr>
          <w:rStyle w:val="c3"/>
          <w:b/>
          <w:bCs/>
          <w:color w:val="000000"/>
          <w:sz w:val="22"/>
          <w:szCs w:val="22"/>
        </w:rPr>
        <w:t>поверхность</w:t>
      </w:r>
      <w:proofErr w:type="gramEnd"/>
      <w:r>
        <w:rPr>
          <w:rStyle w:val="c3"/>
          <w:b/>
          <w:bCs/>
          <w:color w:val="000000"/>
          <w:sz w:val="22"/>
          <w:szCs w:val="22"/>
        </w:rPr>
        <w:t xml:space="preserve"> прежде всего следует…</w:t>
      </w:r>
    </w:p>
    <w:p w:rsidR="00572249" w:rsidRPr="0035339D" w:rsidRDefault="00572249" w:rsidP="0057224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5339D">
        <w:rPr>
          <w:rStyle w:val="c1"/>
          <w:color w:val="000000"/>
        </w:rPr>
        <w:t>а. …приложить холод</w:t>
      </w:r>
      <w:r w:rsidR="00E65472" w:rsidRPr="0035339D">
        <w:rPr>
          <w:rStyle w:val="c1"/>
          <w:color w:val="000000"/>
        </w:rPr>
        <w:t xml:space="preserve"> </w:t>
      </w:r>
      <w:r w:rsidRPr="0035339D">
        <w:rPr>
          <w:rStyle w:val="c1"/>
          <w:color w:val="000000"/>
        </w:rPr>
        <w:t>на ушибленное место.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 …приложить тепло на ушибленное место.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в. …наложить шину.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г. …о</w:t>
      </w:r>
      <w:r w:rsidR="00E65472">
        <w:rPr>
          <w:rStyle w:val="c1"/>
          <w:color w:val="000000"/>
        </w:rPr>
        <w:t>беспечить неподвижность ушибленного места</w:t>
      </w:r>
      <w:r>
        <w:rPr>
          <w:rStyle w:val="c1"/>
          <w:color w:val="000000"/>
        </w:rPr>
        <w:t>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72249" w:rsidRP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572249">
        <w:rPr>
          <w:rStyle w:val="c1"/>
          <w:b/>
          <w:color w:val="000000"/>
        </w:rPr>
        <w:t>3. Какой предмет не используется в художественной гимнастике?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а. скакалка.</w:t>
      </w:r>
    </w:p>
    <w:p w:rsidR="00572249" w:rsidRPr="0035339D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 w:rsidRPr="0035339D">
        <w:rPr>
          <w:rStyle w:val="c1"/>
          <w:color w:val="000000"/>
        </w:rPr>
        <w:t>б</w:t>
      </w:r>
      <w:proofErr w:type="gramEnd"/>
      <w:r w:rsidRPr="0035339D">
        <w:rPr>
          <w:rStyle w:val="c1"/>
          <w:color w:val="000000"/>
        </w:rPr>
        <w:t>. диск.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в. булавы.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г. мяч.   </w:t>
      </w: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572249" w:rsidRPr="003C487A" w:rsidRDefault="00572249" w:rsidP="0057224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pacing w:val="-9"/>
          <w:sz w:val="24"/>
          <w:szCs w:val="24"/>
          <w:lang w:eastAsia="ru-RU"/>
        </w:rPr>
        <w:t>4</w:t>
      </w:r>
      <w:r w:rsidRPr="003C487A">
        <w:rPr>
          <w:rFonts w:ascii="Times New Roman" w:eastAsia="Times New Roman" w:hAnsi="Times New Roman" w:cs="Times New Roman"/>
          <w:b/>
          <w:bCs/>
          <w:color w:val="2E2E2E"/>
          <w:spacing w:val="-9"/>
          <w:sz w:val="24"/>
          <w:szCs w:val="24"/>
          <w:lang w:eastAsia="ru-RU"/>
        </w:rPr>
        <w:t xml:space="preserve">. Здоровый образ жизни — это способ жизнедеятельности, направленный </w:t>
      </w:r>
      <w:proofErr w:type="gramStart"/>
      <w:r w:rsidRPr="003C487A">
        <w:rPr>
          <w:rFonts w:ascii="Times New Roman" w:eastAsia="Times New Roman" w:hAnsi="Times New Roman" w:cs="Times New Roman"/>
          <w:b/>
          <w:bCs/>
          <w:color w:val="2E2E2E"/>
          <w:spacing w:val="-9"/>
          <w:sz w:val="24"/>
          <w:szCs w:val="24"/>
          <w:lang w:eastAsia="ru-RU"/>
        </w:rPr>
        <w:t>на</w:t>
      </w:r>
      <w:proofErr w:type="gramEnd"/>
      <w:r w:rsidRPr="003C487A">
        <w:rPr>
          <w:rFonts w:ascii="Times New Roman" w:eastAsia="Times New Roman" w:hAnsi="Times New Roman" w:cs="Times New Roman"/>
          <w:color w:val="2E2E2E"/>
          <w:spacing w:val="-9"/>
          <w:sz w:val="24"/>
          <w:szCs w:val="24"/>
          <w:lang w:eastAsia="ru-RU"/>
        </w:rPr>
        <w:t>...</w:t>
      </w:r>
    </w:p>
    <w:p w:rsidR="00572249" w:rsidRPr="003C487A" w:rsidRDefault="00572249" w:rsidP="0057224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C487A">
        <w:rPr>
          <w:rFonts w:ascii="Times New Roman" w:eastAsia="Times New Roman" w:hAnsi="Times New Roman" w:cs="Times New Roman"/>
          <w:color w:val="2E2E2E"/>
          <w:spacing w:val="-19"/>
          <w:sz w:val="24"/>
          <w:szCs w:val="24"/>
          <w:lang w:eastAsia="ru-RU"/>
        </w:rPr>
        <w:t>а.</w:t>
      </w:r>
      <w:r w:rsidRPr="003C487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…р</w:t>
      </w:r>
      <w:r w:rsidRPr="003C487A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азвитие физических качеств людей.</w:t>
      </w:r>
    </w:p>
    <w:p w:rsidR="00572249" w:rsidRPr="003C487A" w:rsidRDefault="00572249" w:rsidP="0057224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proofErr w:type="gramStart"/>
      <w:r w:rsidRPr="003C487A">
        <w:rPr>
          <w:rFonts w:ascii="Times New Roman" w:eastAsia="Times New Roman" w:hAnsi="Times New Roman" w:cs="Times New Roman"/>
          <w:color w:val="2E2E2E"/>
          <w:spacing w:val="-20"/>
          <w:sz w:val="24"/>
          <w:szCs w:val="24"/>
          <w:lang w:eastAsia="ru-RU"/>
        </w:rPr>
        <w:t>б</w:t>
      </w:r>
      <w:proofErr w:type="gramEnd"/>
      <w:r w:rsidRPr="003C487A">
        <w:rPr>
          <w:rFonts w:ascii="Times New Roman" w:eastAsia="Times New Roman" w:hAnsi="Times New Roman" w:cs="Times New Roman"/>
          <w:color w:val="2E2E2E"/>
          <w:spacing w:val="-20"/>
          <w:sz w:val="24"/>
          <w:szCs w:val="24"/>
          <w:lang w:eastAsia="ru-RU"/>
        </w:rPr>
        <w:t>.</w:t>
      </w:r>
      <w:r w:rsidRPr="003C487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…п</w:t>
      </w:r>
      <w:r w:rsidRPr="003C487A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оддержание высокой работоспособности людей.</w:t>
      </w:r>
    </w:p>
    <w:p w:rsidR="00572249" w:rsidRPr="0035339D" w:rsidRDefault="00572249" w:rsidP="0057224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5339D">
        <w:rPr>
          <w:rFonts w:ascii="Times New Roman" w:eastAsia="Times New Roman" w:hAnsi="Times New Roman" w:cs="Times New Roman"/>
          <w:color w:val="2E2E2E"/>
          <w:spacing w:val="-17"/>
          <w:sz w:val="24"/>
          <w:szCs w:val="24"/>
          <w:lang w:eastAsia="ru-RU"/>
        </w:rPr>
        <w:t>в.</w:t>
      </w:r>
      <w:r w:rsidRPr="0035339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…с</w:t>
      </w:r>
      <w:r w:rsidRPr="0035339D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охранение и улучшение здоровья людей.</w:t>
      </w:r>
    </w:p>
    <w:p w:rsidR="00572249" w:rsidRPr="003C487A" w:rsidRDefault="00572249" w:rsidP="00572249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</w:pPr>
      <w:r w:rsidRPr="003C487A">
        <w:rPr>
          <w:rFonts w:ascii="Times New Roman" w:eastAsia="Times New Roman" w:hAnsi="Times New Roman" w:cs="Times New Roman"/>
          <w:color w:val="2E2E2E"/>
          <w:spacing w:val="-17"/>
          <w:sz w:val="24"/>
          <w:szCs w:val="24"/>
          <w:lang w:eastAsia="ru-RU"/>
        </w:rPr>
        <w:t>г.</w:t>
      </w:r>
      <w:r w:rsidRPr="003C487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…п</w:t>
      </w:r>
      <w:r w:rsidRPr="003C487A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одготовку к профессиональной деятельности.</w:t>
      </w:r>
    </w:p>
    <w:p w:rsidR="00572249" w:rsidRPr="003C487A" w:rsidRDefault="00572249" w:rsidP="00572249">
      <w:pPr>
        <w:pStyle w:val="a3"/>
        <w:shd w:val="clear" w:color="auto" w:fill="FFFFFF"/>
        <w:spacing w:after="0" w:afterAutospacing="0" w:line="0" w:lineRule="atLeast"/>
        <w:contextualSpacing/>
        <w:rPr>
          <w:color w:val="2E2E2E"/>
          <w:spacing w:val="-12"/>
        </w:rPr>
      </w:pPr>
      <w:r>
        <w:rPr>
          <w:b/>
          <w:color w:val="2E2E2E"/>
          <w:spacing w:val="-10"/>
        </w:rPr>
        <w:t>5</w:t>
      </w:r>
      <w:r w:rsidRPr="003C487A">
        <w:rPr>
          <w:b/>
          <w:color w:val="2E2E2E"/>
          <w:spacing w:val="-10"/>
        </w:rPr>
        <w:t>.</w:t>
      </w:r>
      <w:r w:rsidRPr="003C487A">
        <w:rPr>
          <w:color w:val="2E2E2E"/>
        </w:rPr>
        <w:t xml:space="preserve"> </w:t>
      </w:r>
      <w:r w:rsidRPr="003C487A">
        <w:rPr>
          <w:b/>
          <w:bCs/>
          <w:color w:val="2E2E2E"/>
        </w:rPr>
        <w:t xml:space="preserve">Основополагающие принципы </w:t>
      </w:r>
      <w:proofErr w:type="gramStart"/>
      <w:r w:rsidRPr="003C487A">
        <w:rPr>
          <w:b/>
          <w:bCs/>
          <w:color w:val="2E2E2E"/>
        </w:rPr>
        <w:t>современного</w:t>
      </w:r>
      <w:proofErr w:type="gramEnd"/>
      <w:r w:rsidRPr="003C487A">
        <w:rPr>
          <w:b/>
          <w:bCs/>
          <w:color w:val="2E2E2E"/>
        </w:rPr>
        <w:t xml:space="preserve"> </w:t>
      </w:r>
      <w:proofErr w:type="spellStart"/>
      <w:r w:rsidRPr="003C487A">
        <w:rPr>
          <w:b/>
          <w:bCs/>
          <w:color w:val="2E2E2E"/>
        </w:rPr>
        <w:t>олимпизма</w:t>
      </w:r>
      <w:proofErr w:type="spellEnd"/>
      <w:r w:rsidRPr="003C487A">
        <w:rPr>
          <w:b/>
          <w:bCs/>
          <w:color w:val="2E2E2E"/>
        </w:rPr>
        <w:t xml:space="preserve"> изложены в...</w:t>
      </w:r>
      <w:r w:rsidRPr="003C487A">
        <w:rPr>
          <w:color w:val="2E2E2E"/>
          <w:spacing w:val="-12"/>
        </w:rPr>
        <w:t xml:space="preserve"> </w:t>
      </w:r>
    </w:p>
    <w:p w:rsidR="00572249" w:rsidRPr="0035339D" w:rsidRDefault="00572249" w:rsidP="00572249">
      <w:pPr>
        <w:pStyle w:val="a3"/>
        <w:shd w:val="clear" w:color="auto" w:fill="FFFFFF"/>
        <w:spacing w:after="0" w:afterAutospacing="0" w:line="0" w:lineRule="atLeast"/>
        <w:contextualSpacing/>
        <w:rPr>
          <w:rFonts w:ascii="Arial" w:hAnsi="Arial" w:cs="Arial"/>
          <w:color w:val="2E2E2E"/>
          <w:sz w:val="18"/>
          <w:szCs w:val="18"/>
        </w:rPr>
      </w:pPr>
      <w:r w:rsidRPr="0035339D">
        <w:rPr>
          <w:color w:val="2E2E2E"/>
          <w:spacing w:val="-12"/>
        </w:rPr>
        <w:t>а. …</w:t>
      </w:r>
      <w:r w:rsidRPr="0035339D">
        <w:rPr>
          <w:color w:val="2E2E2E"/>
          <w:spacing w:val="-1"/>
        </w:rPr>
        <w:t>Олимпийской хартии.</w:t>
      </w:r>
    </w:p>
    <w:p w:rsidR="00572249" w:rsidRPr="003C487A" w:rsidRDefault="00572249" w:rsidP="00572249">
      <w:pPr>
        <w:shd w:val="clear" w:color="auto" w:fill="FFFFFF"/>
        <w:spacing w:after="0" w:line="0" w:lineRule="atLeast"/>
        <w:contextualSpacing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proofErr w:type="gramStart"/>
      <w:r w:rsidRPr="003C487A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б</w:t>
      </w:r>
      <w:proofErr w:type="gramEnd"/>
      <w:r w:rsidRPr="003C487A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. …О</w:t>
      </w:r>
      <w:r w:rsidRPr="003C487A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лимпийской клятве.</w:t>
      </w:r>
    </w:p>
    <w:p w:rsidR="00572249" w:rsidRPr="003C487A" w:rsidRDefault="00572249" w:rsidP="00572249">
      <w:pPr>
        <w:shd w:val="clear" w:color="auto" w:fill="FFFFFF"/>
        <w:spacing w:after="0" w:line="0" w:lineRule="atLeast"/>
        <w:contextualSpacing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3C487A"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  <w:t>в. …п</w:t>
      </w:r>
      <w:r w:rsidRPr="003C487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оложении об Олимпийской солидарности.</w:t>
      </w:r>
    </w:p>
    <w:p w:rsidR="00572249" w:rsidRDefault="00572249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C487A">
        <w:rPr>
          <w:rFonts w:ascii="Times New Roman" w:eastAsia="Times New Roman" w:hAnsi="Times New Roman" w:cs="Times New Roman"/>
          <w:color w:val="2E2E2E"/>
          <w:spacing w:val="-8"/>
          <w:sz w:val="24"/>
          <w:szCs w:val="24"/>
          <w:lang w:eastAsia="ru-RU"/>
        </w:rPr>
        <w:t>г. …о</w:t>
      </w:r>
      <w:r w:rsidRPr="003C487A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фициальных </w:t>
      </w:r>
      <w:proofErr w:type="gramStart"/>
      <w:r w:rsidRPr="003C487A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разъяснениях</w:t>
      </w:r>
      <w:proofErr w:type="gramEnd"/>
      <w:r w:rsidRPr="003C487A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МОК.</w:t>
      </w:r>
    </w:p>
    <w:p w:rsidR="00572249" w:rsidRDefault="00572249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572249" w:rsidRPr="00070A82" w:rsidRDefault="00572249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</w:pPr>
      <w:r w:rsidRPr="000854C7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 xml:space="preserve">6. Кто из перечисленных известных российских спортсменов ни разу не становился </w:t>
      </w:r>
      <w:r w:rsidRPr="00070A82"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  <w:t>Олимпийским чемпионом?</w:t>
      </w:r>
    </w:p>
    <w:p w:rsidR="00572249" w:rsidRPr="00070A82" w:rsidRDefault="000854C7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  <w:t xml:space="preserve">а. </w:t>
      </w:r>
      <w:proofErr w:type="spellStart"/>
      <w:r w:rsidRPr="00070A82"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  <w:t>Утяшева</w:t>
      </w:r>
      <w:proofErr w:type="spellEnd"/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 </w:t>
      </w:r>
      <w:proofErr w:type="spellStart"/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Ляйсан</w:t>
      </w:r>
      <w:proofErr w:type="spellEnd"/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 – художественная гимнастика.</w:t>
      </w:r>
    </w:p>
    <w:p w:rsidR="000854C7" w:rsidRPr="00070A82" w:rsidRDefault="000854C7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</w:pPr>
      <w:proofErr w:type="gramStart"/>
      <w:r w:rsidRPr="003C487A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б</w:t>
      </w:r>
      <w:proofErr w:type="gramEnd"/>
      <w:r w:rsidRPr="003C487A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Бароев</w:t>
      </w:r>
      <w:proofErr w:type="spellEnd"/>
      <w:r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 Хасан – греко-римская борьба.</w:t>
      </w:r>
    </w:p>
    <w:p w:rsidR="000854C7" w:rsidRPr="00070A82" w:rsidRDefault="000854C7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в. Мустафина </w:t>
      </w:r>
      <w:proofErr w:type="spellStart"/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Алия</w:t>
      </w:r>
      <w:proofErr w:type="spellEnd"/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 – спортивная гимнастика.</w:t>
      </w:r>
    </w:p>
    <w:p w:rsidR="000854C7" w:rsidRPr="00070A82" w:rsidRDefault="000854C7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г. Попов Александр – плавание.</w:t>
      </w:r>
    </w:p>
    <w:p w:rsidR="000854C7" w:rsidRPr="000854C7" w:rsidRDefault="000854C7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b/>
          <w:color w:val="2E2E2E"/>
          <w:spacing w:val="-11"/>
          <w:sz w:val="24"/>
          <w:szCs w:val="24"/>
          <w:lang w:eastAsia="ru-RU"/>
        </w:rPr>
      </w:pPr>
    </w:p>
    <w:p w:rsidR="000854C7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54C7">
        <w:rPr>
          <w:rFonts w:ascii="Times New Roman" w:eastAsia="Times New Roman" w:hAnsi="Times New Roman" w:cs="Times New Roman"/>
          <w:b/>
          <w:color w:val="2E2E2E"/>
          <w:spacing w:val="-11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При выполнении физических упражнений нагрузка регулируется…</w:t>
      </w:r>
    </w:p>
    <w:p w:rsidR="000854C7" w:rsidRPr="0035339D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5339D">
        <w:rPr>
          <w:rFonts w:ascii="Times New Roman" w:hAnsi="Times New Roman" w:cs="Times New Roman"/>
          <w:sz w:val="24"/>
          <w:szCs w:val="24"/>
        </w:rPr>
        <w:t>а. …сочетанием объема и интенсивности при выполнении двигательных действий.</w:t>
      </w:r>
    </w:p>
    <w:p w:rsidR="000854C7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…частотой сердечных сокращений.</w:t>
      </w:r>
    </w:p>
    <w:p w:rsidR="000854C7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 …степенью преодолеваемых трудностей.</w:t>
      </w:r>
    </w:p>
    <w:p w:rsidR="000854C7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…утомлением, возникающим в результате их выполнения.</w:t>
      </w:r>
    </w:p>
    <w:p w:rsidR="000854C7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854C7" w:rsidRDefault="00E65472" w:rsidP="000854C7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854C7" w:rsidRPr="005D3942">
        <w:rPr>
          <w:rFonts w:ascii="Times New Roman" w:hAnsi="Times New Roman" w:cs="Times New Roman"/>
          <w:b/>
          <w:sz w:val="24"/>
          <w:szCs w:val="24"/>
        </w:rPr>
        <w:t>. Сопоставьте года и места проведения Олимпийских игр.</w:t>
      </w:r>
    </w:p>
    <w:p w:rsidR="000854C7" w:rsidRPr="005D3942" w:rsidRDefault="000854C7" w:rsidP="000854C7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0854C7" w:rsidRPr="005D3942" w:rsidTr="00C742F4">
        <w:tc>
          <w:tcPr>
            <w:tcW w:w="5341" w:type="dxa"/>
          </w:tcPr>
          <w:p w:rsidR="000854C7" w:rsidRPr="005D3942" w:rsidRDefault="000854C7" w:rsidP="00C742F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Год проведения</w:t>
            </w:r>
          </w:p>
        </w:tc>
        <w:tc>
          <w:tcPr>
            <w:tcW w:w="5341" w:type="dxa"/>
          </w:tcPr>
          <w:p w:rsidR="000854C7" w:rsidRPr="005D3942" w:rsidRDefault="000854C7" w:rsidP="00C742F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854C7" w:rsidRPr="005D3942" w:rsidTr="00C742F4">
        <w:tc>
          <w:tcPr>
            <w:tcW w:w="5341" w:type="dxa"/>
          </w:tcPr>
          <w:p w:rsidR="000854C7" w:rsidRPr="005D3942" w:rsidRDefault="00E65472" w:rsidP="000854C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341" w:type="dxa"/>
          </w:tcPr>
          <w:p w:rsidR="000854C7" w:rsidRPr="005D3942" w:rsidRDefault="000854C7" w:rsidP="00E65472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 w:rsidR="00E65472">
              <w:rPr>
                <w:rFonts w:ascii="Times New Roman" w:hAnsi="Times New Roman" w:cs="Times New Roman"/>
                <w:sz w:val="24"/>
                <w:szCs w:val="24"/>
              </w:rPr>
              <w:t>Барселона</w:t>
            </w:r>
          </w:p>
        </w:tc>
      </w:tr>
      <w:tr w:rsidR="000854C7" w:rsidRPr="005D3942" w:rsidTr="00C742F4">
        <w:tc>
          <w:tcPr>
            <w:tcW w:w="5341" w:type="dxa"/>
          </w:tcPr>
          <w:p w:rsidR="000854C7" w:rsidRPr="005D3942" w:rsidRDefault="000854C7" w:rsidP="00E65472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54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41" w:type="dxa"/>
          </w:tcPr>
          <w:p w:rsidR="000854C7" w:rsidRPr="005D3942" w:rsidRDefault="000854C7" w:rsidP="00E65472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 w:rsidR="00E65472">
              <w:rPr>
                <w:rFonts w:ascii="Times New Roman" w:hAnsi="Times New Roman" w:cs="Times New Roman"/>
                <w:sz w:val="24"/>
                <w:szCs w:val="24"/>
              </w:rPr>
              <w:t>Сидней</w:t>
            </w:r>
          </w:p>
        </w:tc>
      </w:tr>
      <w:tr w:rsidR="000854C7" w:rsidRPr="005D3942" w:rsidTr="00C742F4">
        <w:tc>
          <w:tcPr>
            <w:tcW w:w="5341" w:type="dxa"/>
          </w:tcPr>
          <w:p w:rsidR="000854C7" w:rsidRPr="005D3942" w:rsidRDefault="000854C7" w:rsidP="000854C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41" w:type="dxa"/>
          </w:tcPr>
          <w:p w:rsidR="000854C7" w:rsidRPr="005D3942" w:rsidRDefault="000854C7" w:rsidP="00E65472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3942">
              <w:rPr>
                <w:rFonts w:ascii="Times New Roman" w:hAnsi="Times New Roman" w:cs="Times New Roman"/>
                <w:sz w:val="24"/>
                <w:szCs w:val="24"/>
              </w:rPr>
              <w:t>В). Мо</w:t>
            </w:r>
            <w:r w:rsidR="00E65472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</w:p>
        </w:tc>
      </w:tr>
      <w:tr w:rsidR="000854C7" w:rsidRPr="005D3942" w:rsidTr="00C742F4">
        <w:tc>
          <w:tcPr>
            <w:tcW w:w="5341" w:type="dxa"/>
          </w:tcPr>
          <w:p w:rsidR="000854C7" w:rsidRPr="005D3942" w:rsidRDefault="00354A71" w:rsidP="000854C7">
            <w:pPr>
              <w:pStyle w:val="a5"/>
              <w:numPr>
                <w:ilvl w:val="0"/>
                <w:numId w:val="1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5341" w:type="dxa"/>
          </w:tcPr>
          <w:p w:rsidR="000854C7" w:rsidRPr="005D3942" w:rsidRDefault="00E65472" w:rsidP="00C742F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Г). Афины</w:t>
            </w:r>
          </w:p>
        </w:tc>
      </w:tr>
    </w:tbl>
    <w:p w:rsidR="00E65472" w:rsidRPr="008C7BDA" w:rsidRDefault="00E65472" w:rsidP="00E65472">
      <w:pPr>
        <w:autoSpaceDE w:val="0"/>
        <w:spacing w:after="0" w:line="0" w:lineRule="atLeast"/>
        <w:ind w:right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8C7BDA">
        <w:rPr>
          <w:rFonts w:ascii="Times New Roman" w:hAnsi="Times New Roman" w:cs="Times New Roman"/>
          <w:b/>
          <w:sz w:val="24"/>
          <w:szCs w:val="24"/>
        </w:rPr>
        <w:t>. Дополните определение: «Сила – это способность преодолевать…..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BDA">
        <w:rPr>
          <w:rFonts w:ascii="Times New Roman" w:hAnsi="Times New Roman" w:cs="Times New Roman"/>
          <w:b/>
          <w:sz w:val="24"/>
          <w:szCs w:val="24"/>
        </w:rPr>
        <w:t>или противостоять ему за счет…..».</w:t>
      </w:r>
    </w:p>
    <w:p w:rsidR="00E65472" w:rsidRPr="008C7BDA" w:rsidRDefault="00E65472" w:rsidP="00E65472">
      <w:pPr>
        <w:autoSpaceDE w:val="0"/>
        <w:spacing w:after="0" w:line="0" w:lineRule="atLeast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8C7BDA">
        <w:rPr>
          <w:rFonts w:ascii="Times New Roman" w:hAnsi="Times New Roman" w:cs="Times New Roman"/>
          <w:sz w:val="24"/>
          <w:szCs w:val="24"/>
        </w:rPr>
        <w:t>а. …внутреннее сопротивление; …мышечного напряжения.</w:t>
      </w:r>
    </w:p>
    <w:p w:rsidR="00E65472" w:rsidRPr="00070A82" w:rsidRDefault="00E65472" w:rsidP="00E65472">
      <w:pPr>
        <w:autoSpaceDE w:val="0"/>
        <w:spacing w:after="0" w:line="0" w:lineRule="atLeast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0A8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0A82">
        <w:rPr>
          <w:rFonts w:ascii="Times New Roman" w:hAnsi="Times New Roman" w:cs="Times New Roman"/>
          <w:sz w:val="24"/>
          <w:szCs w:val="24"/>
        </w:rPr>
        <w:t>. …внешнее сопротивление; …мышечного усилия.</w:t>
      </w:r>
    </w:p>
    <w:p w:rsidR="00E65472" w:rsidRPr="008C7BDA" w:rsidRDefault="00E65472" w:rsidP="00E65472">
      <w:pPr>
        <w:autoSpaceDE w:val="0"/>
        <w:spacing w:after="0" w:line="0" w:lineRule="atLeast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8C7BDA">
        <w:rPr>
          <w:rFonts w:ascii="Times New Roman" w:hAnsi="Times New Roman" w:cs="Times New Roman"/>
          <w:sz w:val="24"/>
          <w:szCs w:val="24"/>
        </w:rPr>
        <w:t>в. …физические упражнения; …внутреннего потенциала.</w:t>
      </w:r>
    </w:p>
    <w:p w:rsidR="00E65472" w:rsidRPr="008C7BDA" w:rsidRDefault="00E65472" w:rsidP="00E65472">
      <w:pPr>
        <w:autoSpaceDE w:val="0"/>
        <w:spacing w:after="0" w:line="0" w:lineRule="atLeast"/>
        <w:ind w:right="142"/>
        <w:contextualSpacing/>
        <w:rPr>
          <w:rFonts w:ascii="Times New Roman" w:hAnsi="Times New Roman" w:cs="Times New Roman"/>
          <w:sz w:val="24"/>
          <w:szCs w:val="24"/>
        </w:rPr>
      </w:pPr>
      <w:r w:rsidRPr="008C7BDA">
        <w:rPr>
          <w:rFonts w:ascii="Times New Roman" w:hAnsi="Times New Roman" w:cs="Times New Roman"/>
          <w:sz w:val="24"/>
          <w:szCs w:val="24"/>
        </w:rPr>
        <w:t>г. …физическую нагрузку; …мышечного напряжения.</w:t>
      </w:r>
    </w:p>
    <w:p w:rsidR="00E6547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5472" w:rsidRPr="00BD3D67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39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3D67">
        <w:rPr>
          <w:rFonts w:ascii="Times New Roman" w:hAnsi="Times New Roman" w:cs="Times New Roman"/>
          <w:b/>
          <w:sz w:val="24"/>
          <w:szCs w:val="24"/>
        </w:rPr>
        <w:t>Физическая подготовленность характеризуется…</w:t>
      </w:r>
    </w:p>
    <w:p w:rsidR="00E65472" w:rsidRPr="00BD3D67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D3D67">
        <w:rPr>
          <w:rFonts w:ascii="Times New Roman" w:hAnsi="Times New Roman" w:cs="Times New Roman"/>
          <w:sz w:val="24"/>
          <w:szCs w:val="24"/>
        </w:rPr>
        <w:t xml:space="preserve">а. …устойчивостью к стрессу и воздействию внешней среды. </w:t>
      </w:r>
    </w:p>
    <w:p w:rsidR="00E65472" w:rsidRPr="00BD3D67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3D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D3D67">
        <w:rPr>
          <w:rFonts w:ascii="Times New Roman" w:hAnsi="Times New Roman" w:cs="Times New Roman"/>
          <w:sz w:val="24"/>
          <w:szCs w:val="24"/>
        </w:rPr>
        <w:t>. …высокими результатами в труде и спорте.</w:t>
      </w:r>
    </w:p>
    <w:p w:rsidR="00E65472" w:rsidRPr="00070A8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70A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0A82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Pr="00070A82">
        <w:rPr>
          <w:rFonts w:ascii="Times New Roman" w:hAnsi="Times New Roman" w:cs="Times New Roman"/>
          <w:sz w:val="24"/>
          <w:szCs w:val="24"/>
        </w:rPr>
        <w:t>уровнем</w:t>
      </w:r>
      <w:proofErr w:type="gramEnd"/>
      <w:r w:rsidRPr="00070A82">
        <w:rPr>
          <w:rFonts w:ascii="Times New Roman" w:hAnsi="Times New Roman" w:cs="Times New Roman"/>
          <w:sz w:val="24"/>
          <w:szCs w:val="24"/>
        </w:rPr>
        <w:t xml:space="preserve"> работоспособности и приобретенным двигательным фондом. </w:t>
      </w:r>
    </w:p>
    <w:p w:rsidR="00E6547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D3D67">
        <w:rPr>
          <w:rFonts w:ascii="Times New Roman" w:hAnsi="Times New Roman" w:cs="Times New Roman"/>
          <w:sz w:val="24"/>
          <w:szCs w:val="24"/>
        </w:rPr>
        <w:t>г. …показателями физического развития.</w:t>
      </w:r>
    </w:p>
    <w:p w:rsidR="00E6547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65472" w:rsidRPr="00BD3D67" w:rsidRDefault="000A41D4" w:rsidP="00E65472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65472">
        <w:rPr>
          <w:rFonts w:ascii="Times New Roman" w:hAnsi="Times New Roman" w:cs="Times New Roman"/>
          <w:b/>
          <w:bCs/>
          <w:sz w:val="24"/>
          <w:szCs w:val="24"/>
        </w:rPr>
        <w:t>. Игры, проведенные в Сочи</w:t>
      </w:r>
      <w:r w:rsidR="00E65472" w:rsidRPr="00BD3D67">
        <w:rPr>
          <w:rFonts w:ascii="Times New Roman" w:hAnsi="Times New Roman" w:cs="Times New Roman"/>
          <w:b/>
          <w:bCs/>
          <w:sz w:val="24"/>
          <w:szCs w:val="24"/>
        </w:rPr>
        <w:t xml:space="preserve">, были посвящены... </w:t>
      </w:r>
      <w:r w:rsidR="00E65472">
        <w:rPr>
          <w:rFonts w:ascii="Times New Roman" w:hAnsi="Times New Roman" w:cs="Times New Roman"/>
          <w:b/>
          <w:bCs/>
          <w:sz w:val="24"/>
          <w:szCs w:val="24"/>
        </w:rPr>
        <w:t xml:space="preserve">Зимней </w:t>
      </w:r>
      <w:r w:rsidR="00E65472" w:rsidRPr="00BD3D67">
        <w:rPr>
          <w:rFonts w:ascii="Times New Roman" w:hAnsi="Times New Roman" w:cs="Times New Roman"/>
          <w:b/>
          <w:bCs/>
          <w:sz w:val="24"/>
          <w:szCs w:val="24"/>
        </w:rPr>
        <w:t>Олимпиаде</w:t>
      </w:r>
      <w:r w:rsidR="00E654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5472" w:rsidRPr="00070A8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070A82">
        <w:rPr>
          <w:rFonts w:ascii="Times New Roman" w:hAnsi="Times New Roman" w:cs="Times New Roman"/>
          <w:sz w:val="24"/>
          <w:szCs w:val="24"/>
        </w:rPr>
        <w:t>а. 22-й.</w:t>
      </w:r>
    </w:p>
    <w:p w:rsidR="00E65472" w:rsidRPr="00070864" w:rsidRDefault="00E65472" w:rsidP="00E65472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70864">
        <w:rPr>
          <w:rFonts w:ascii="Times New Roman" w:hAnsi="Times New Roman"/>
          <w:sz w:val="24"/>
          <w:szCs w:val="24"/>
        </w:rPr>
        <w:t>б</w:t>
      </w:r>
      <w:proofErr w:type="gramEnd"/>
      <w:r w:rsidRPr="00070864">
        <w:rPr>
          <w:rFonts w:ascii="Times New Roman" w:hAnsi="Times New Roman"/>
          <w:sz w:val="24"/>
          <w:szCs w:val="24"/>
        </w:rPr>
        <w:t>. 21-й.</w:t>
      </w:r>
    </w:p>
    <w:p w:rsidR="00E65472" w:rsidRDefault="00E65472" w:rsidP="00E65472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20-й.</w:t>
      </w:r>
    </w:p>
    <w:p w:rsidR="00E65472" w:rsidRDefault="00E65472" w:rsidP="00E65472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19-й.</w:t>
      </w:r>
      <w:r>
        <w:br/>
      </w:r>
    </w:p>
    <w:p w:rsidR="000A41D4" w:rsidRPr="00CD5F7B" w:rsidRDefault="000A41D4" w:rsidP="000A41D4">
      <w:pPr>
        <w:spacing w:after="0" w:line="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D5F7B">
        <w:rPr>
          <w:rFonts w:ascii="Times New Roman" w:hAnsi="Times New Roman" w:cs="Times New Roman"/>
          <w:b/>
          <w:sz w:val="24"/>
          <w:szCs w:val="24"/>
        </w:rPr>
        <w:t>.</w:t>
      </w:r>
      <w:r w:rsidRPr="00CD5F7B">
        <w:rPr>
          <w:rFonts w:ascii="Times New Roman" w:hAnsi="Times New Roman" w:cs="Times New Roman"/>
          <w:b/>
          <w:bCs/>
          <w:sz w:val="24"/>
          <w:szCs w:val="24"/>
        </w:rPr>
        <w:t xml:space="preserve"> Пять олимпийских колец символизируют:</w:t>
      </w:r>
    </w:p>
    <w:p w:rsidR="000A41D4" w:rsidRDefault="000A41D4" w:rsidP="000A41D4">
      <w:pPr>
        <w:spacing w:after="0" w:line="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 …пять принципов олимпийского движения.</w:t>
      </w:r>
    </w:p>
    <w:p w:rsidR="000A41D4" w:rsidRDefault="000A41D4" w:rsidP="000A41D4">
      <w:pPr>
        <w:spacing w:after="0" w:line="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…основные цвета флагов стран-участниц Олимпиады.</w:t>
      </w:r>
    </w:p>
    <w:p w:rsidR="000A41D4" w:rsidRPr="00070A82" w:rsidRDefault="000A41D4" w:rsidP="000A41D4">
      <w:pPr>
        <w:spacing w:after="0" w:line="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0A82">
        <w:rPr>
          <w:rFonts w:ascii="Times New Roman" w:hAnsi="Times New Roman" w:cs="Times New Roman"/>
          <w:bCs/>
          <w:sz w:val="24"/>
          <w:szCs w:val="24"/>
        </w:rPr>
        <w:t>в. …</w:t>
      </w:r>
      <w:r w:rsidRPr="00070A82">
        <w:rPr>
          <w:rFonts w:ascii="Times New Roman" w:hAnsi="Times New Roman" w:cs="Times New Roman"/>
          <w:sz w:val="24"/>
          <w:szCs w:val="24"/>
        </w:rPr>
        <w:t xml:space="preserve"> объединение пяти частей света в олимпийском движении</w:t>
      </w:r>
      <w:r w:rsidRPr="00070A82">
        <w:rPr>
          <w:rFonts w:ascii="Times New Roman" w:hAnsi="Times New Roman" w:cs="Times New Roman"/>
          <w:bCs/>
          <w:sz w:val="24"/>
          <w:szCs w:val="24"/>
        </w:rPr>
        <w:t xml:space="preserve"> и всемирный характер Олимпийских     Игр.</w:t>
      </w:r>
    </w:p>
    <w:p w:rsidR="000A41D4" w:rsidRDefault="000A41D4" w:rsidP="000A41D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…</w:t>
      </w:r>
      <w:r w:rsidRPr="00CD5F7B">
        <w:rPr>
          <w:rFonts w:ascii="Times New Roman" w:hAnsi="Times New Roman" w:cs="Times New Roman"/>
          <w:sz w:val="24"/>
          <w:szCs w:val="24"/>
        </w:rPr>
        <w:t>повсеместное становление спорта на службу гармоничному развитию человека</w:t>
      </w:r>
      <w:r w:rsidR="00864DC4">
        <w:rPr>
          <w:rFonts w:ascii="Times New Roman" w:hAnsi="Times New Roman" w:cs="Times New Roman"/>
          <w:sz w:val="24"/>
          <w:szCs w:val="24"/>
        </w:rPr>
        <w:t>.</w:t>
      </w:r>
    </w:p>
    <w:p w:rsidR="004B48BD" w:rsidRDefault="004B48BD" w:rsidP="000A41D4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13.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а. …акробатика.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 …«колесо».</w:t>
      </w:r>
    </w:p>
    <w:p w:rsidR="004B48BD" w:rsidRPr="00070A82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0A82">
        <w:rPr>
          <w:rStyle w:val="c1"/>
          <w:color w:val="000000"/>
        </w:rPr>
        <w:t>в. …кувырок.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г. …сальто.</w:t>
      </w:r>
    </w:p>
    <w:p w:rsidR="004B48BD" w:rsidRDefault="004B48BD" w:rsidP="004B48BD"/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2"/>
          <w:szCs w:val="22"/>
        </w:rPr>
        <w:t>14. Атлетов, нанесших смертельные раны сопернику во время Игр Олимпиады судьи Эллады…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а. …признавали победителем.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</w:t>
      </w:r>
      <w:proofErr w:type="gramEnd"/>
      <w:r>
        <w:rPr>
          <w:rStyle w:val="c1"/>
          <w:color w:val="000000"/>
        </w:rPr>
        <w:t>. …пожизненно отстраняли от участия в Олимпийских Играх.</w:t>
      </w:r>
    </w:p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>. …объявляли героем.</w:t>
      </w:r>
    </w:p>
    <w:p w:rsidR="004B48BD" w:rsidRPr="00070A82" w:rsidRDefault="004B48BD" w:rsidP="004B48B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70A82">
        <w:rPr>
          <w:rStyle w:val="c1"/>
          <w:color w:val="000000"/>
        </w:rPr>
        <w:t>г. …изгоняли со стадиона.</w:t>
      </w:r>
    </w:p>
    <w:p w:rsidR="004B48BD" w:rsidRDefault="004B48BD" w:rsidP="004B48BD"/>
    <w:p w:rsid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>
        <w:rPr>
          <w:rStyle w:val="c1"/>
          <w:b/>
        </w:rPr>
        <w:t>15. В Древнегреческих О</w:t>
      </w:r>
      <w:r w:rsidRPr="004B48BD">
        <w:rPr>
          <w:rStyle w:val="c1"/>
          <w:b/>
        </w:rPr>
        <w:t>лимпийских играх</w:t>
      </w:r>
      <w:r>
        <w:rPr>
          <w:rStyle w:val="c1"/>
          <w:b/>
        </w:rPr>
        <w:t xml:space="preserve"> имели п</w:t>
      </w:r>
      <w:r w:rsidRPr="004B48BD">
        <w:rPr>
          <w:rStyle w:val="c1"/>
          <w:b/>
        </w:rPr>
        <w:t>раво принимать участие</w:t>
      </w:r>
      <w:r>
        <w:rPr>
          <w:rStyle w:val="c1"/>
          <w:b/>
        </w:rPr>
        <w:t>…</w:t>
      </w:r>
    </w:p>
    <w:p w:rsidR="004B48BD" w:rsidRPr="00070A82" w:rsidRDefault="004B48BD" w:rsidP="004B48BD">
      <w:pPr>
        <w:pStyle w:val="c0"/>
        <w:shd w:val="clear" w:color="auto" w:fill="FFFFFF"/>
        <w:spacing w:before="0" w:beforeAutospacing="0" w:after="0" w:afterAutospacing="0"/>
        <w:rPr>
          <w:rStyle w:val="c1"/>
          <w:b/>
        </w:rPr>
      </w:pPr>
      <w:r w:rsidRPr="00070A82">
        <w:rPr>
          <w:rStyle w:val="c1"/>
        </w:rPr>
        <w:t>а. …</w:t>
      </w:r>
      <w:r w:rsidRPr="00070A82">
        <w:rPr>
          <w:rStyle w:val="c1"/>
          <w:color w:val="000000"/>
        </w:rPr>
        <w:t>только свободные греки мужчины.</w:t>
      </w:r>
    </w:p>
    <w:p w:rsidR="004B48BD" w:rsidRP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proofErr w:type="gramStart"/>
      <w:r>
        <w:rPr>
          <w:rStyle w:val="c1"/>
        </w:rPr>
        <w:t>б</w:t>
      </w:r>
      <w:proofErr w:type="gramEnd"/>
      <w:r>
        <w:rPr>
          <w:rStyle w:val="c1"/>
        </w:rPr>
        <w:t>.</w:t>
      </w:r>
      <w:r w:rsidRPr="004B48BD">
        <w:rPr>
          <w:rStyle w:val="c1"/>
        </w:rPr>
        <w:t xml:space="preserve"> </w:t>
      </w:r>
      <w:r>
        <w:rPr>
          <w:rStyle w:val="c1"/>
        </w:rPr>
        <w:t>…</w:t>
      </w:r>
      <w:r w:rsidRPr="004B48BD">
        <w:rPr>
          <w:rStyle w:val="c1"/>
        </w:rPr>
        <w:t>греки мужчины и женщины</w:t>
      </w:r>
      <w:r>
        <w:rPr>
          <w:rStyle w:val="c1"/>
        </w:rPr>
        <w:t>.</w:t>
      </w:r>
    </w:p>
    <w:p w:rsidR="004B48BD" w:rsidRP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4B48BD">
        <w:rPr>
          <w:rStyle w:val="c1"/>
        </w:rPr>
        <w:t>в</w:t>
      </w:r>
      <w:r>
        <w:rPr>
          <w:rStyle w:val="c1"/>
        </w:rPr>
        <w:t>.</w:t>
      </w:r>
      <w:r w:rsidRPr="004B48BD">
        <w:rPr>
          <w:rStyle w:val="c1"/>
        </w:rPr>
        <w:t xml:space="preserve"> </w:t>
      </w:r>
      <w:r>
        <w:rPr>
          <w:rStyle w:val="c1"/>
        </w:rPr>
        <w:t>…</w:t>
      </w:r>
      <w:r w:rsidRPr="004B48BD">
        <w:rPr>
          <w:rStyle w:val="c1"/>
        </w:rPr>
        <w:t>только греки мужчины</w:t>
      </w:r>
      <w:r>
        <w:rPr>
          <w:rStyle w:val="c1"/>
        </w:rPr>
        <w:t>.</w:t>
      </w:r>
    </w:p>
    <w:p w:rsidR="004B48BD" w:rsidRPr="004B48BD" w:rsidRDefault="004B48BD" w:rsidP="004B48BD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г. …все желающие, достигшие возраста 18 лет.</w:t>
      </w:r>
    </w:p>
    <w:p w:rsidR="004B48BD" w:rsidRDefault="004B48BD" w:rsidP="004B48BD"/>
    <w:p w:rsidR="004B48BD" w:rsidRDefault="004B48BD" w:rsidP="004B48BD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0D41CF">
        <w:rPr>
          <w:rFonts w:ascii="Times New Roman" w:hAnsi="Times New Roman" w:cs="Times New Roman"/>
          <w:b/>
          <w:sz w:val="24"/>
          <w:szCs w:val="24"/>
        </w:rPr>
        <w:t xml:space="preserve">. Завершите утверждение, вписав соответствующее слово в бланк ответов. </w:t>
      </w:r>
    </w:p>
    <w:p w:rsidR="004B48BD" w:rsidRDefault="004B48BD" w:rsidP="004B48BD">
      <w:pPr>
        <w:spacing w:after="0"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41CF">
        <w:rPr>
          <w:rFonts w:ascii="Times New Roman" w:hAnsi="Times New Roman" w:cs="Times New Roman"/>
          <w:b/>
          <w:sz w:val="24"/>
          <w:szCs w:val="24"/>
        </w:rPr>
        <w:t>Наиболее существенный результат использования свойств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1CF">
        <w:rPr>
          <w:rFonts w:ascii="Times New Roman" w:hAnsi="Times New Roman" w:cs="Times New Roman"/>
          <w:b/>
          <w:sz w:val="24"/>
          <w:szCs w:val="24"/>
        </w:rPr>
        <w:t>физической культуры обществом заключается в приобретении большинством людей состояния, обозначаемого как «</w:t>
      </w:r>
      <w:proofErr w:type="gramStart"/>
      <w:r w:rsidRPr="000D41CF">
        <w:rPr>
          <w:rFonts w:ascii="Times New Roman" w:hAnsi="Times New Roman" w:cs="Times New Roman"/>
          <w:b/>
          <w:sz w:val="24"/>
          <w:szCs w:val="24"/>
        </w:rPr>
        <w:t>физическое</w:t>
      </w:r>
      <w:proofErr w:type="gramEnd"/>
      <w:r w:rsidRPr="000D41CF">
        <w:rPr>
          <w:rFonts w:ascii="Times New Roman" w:hAnsi="Times New Roman" w:cs="Times New Roman"/>
          <w:b/>
          <w:sz w:val="24"/>
          <w:szCs w:val="24"/>
        </w:rPr>
        <w:t>…»</w:t>
      </w:r>
    </w:p>
    <w:p w:rsidR="00070A82" w:rsidRDefault="00070A82" w:rsidP="004B48BD">
      <w:pPr>
        <w:shd w:val="clear" w:color="auto" w:fill="FFFFFF"/>
        <w:spacing w:after="0" w:line="254" w:lineRule="atLeast"/>
        <w:ind w:right="19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070A82" w:rsidRDefault="00070A82" w:rsidP="004B48BD">
      <w:pPr>
        <w:shd w:val="clear" w:color="auto" w:fill="FFFFFF"/>
        <w:spacing w:after="0" w:line="254" w:lineRule="atLeast"/>
        <w:ind w:right="19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070A82" w:rsidRDefault="00070A82" w:rsidP="004B48BD">
      <w:pPr>
        <w:shd w:val="clear" w:color="auto" w:fill="FFFFFF"/>
        <w:spacing w:after="0" w:line="254" w:lineRule="atLeast"/>
        <w:ind w:right="19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070A82" w:rsidRDefault="00070A82" w:rsidP="004B48BD">
      <w:pPr>
        <w:shd w:val="clear" w:color="auto" w:fill="FFFFFF"/>
        <w:spacing w:after="0" w:line="254" w:lineRule="atLeast"/>
        <w:ind w:right="19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</w:p>
    <w:p w:rsidR="004B48BD" w:rsidRPr="00FF6183" w:rsidRDefault="004B48BD" w:rsidP="004B48BD">
      <w:pPr>
        <w:shd w:val="clear" w:color="auto" w:fill="FFFFFF"/>
        <w:spacing w:after="0" w:line="254" w:lineRule="atLeast"/>
        <w:ind w:right="19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 xml:space="preserve">17. </w:t>
      </w:r>
      <w:r w:rsidRPr="00FF618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Способность как можно дольше удерживать достигнутую максимальную </w:t>
      </w:r>
    </w:p>
    <w:p w:rsidR="004B48BD" w:rsidRPr="00FF6183" w:rsidRDefault="004B48BD" w:rsidP="004B48BD">
      <w:pPr>
        <w:shd w:val="clear" w:color="auto" w:fill="FFFFFF"/>
        <w:spacing w:after="0" w:line="254" w:lineRule="atLeast"/>
        <w:ind w:right="19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F618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скорость называется</w:t>
      </w: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…</w:t>
      </w:r>
    </w:p>
    <w:p w:rsidR="004B48BD" w:rsidRPr="00FF6183" w:rsidRDefault="004B48BD" w:rsidP="004B48BD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r w:rsidRPr="00FF6183">
        <w:rPr>
          <w:rFonts w:ascii="Times New Roman" w:eastAsia="Times New Roman" w:hAnsi="Times New Roman" w:cs="Times New Roman"/>
          <w:color w:val="2E2E2E"/>
          <w:spacing w:val="-14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…с</w:t>
      </w:r>
      <w:r w:rsidRPr="00FF6183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коростным индексом.</w:t>
      </w:r>
    </w:p>
    <w:p w:rsidR="004B48BD" w:rsidRPr="00FF6183" w:rsidRDefault="004B48BD" w:rsidP="004B48BD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proofErr w:type="gramStart"/>
      <w:r w:rsidRPr="00FF6183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б</w:t>
      </w:r>
      <w:proofErr w:type="gramEnd"/>
      <w:r w:rsidRPr="00FF6183"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pacing w:val="-12"/>
          <w:sz w:val="24"/>
          <w:szCs w:val="24"/>
          <w:lang w:eastAsia="ru-RU"/>
        </w:rPr>
        <w:t>…а</w:t>
      </w:r>
      <w:r w:rsidRPr="00FF6183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бсолютным запасом скорости.</w:t>
      </w:r>
    </w:p>
    <w:p w:rsidR="004B48BD" w:rsidRPr="00FF6183" w:rsidRDefault="004B48BD" w:rsidP="004B48BD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  <w:proofErr w:type="gramStart"/>
      <w:r w:rsidRPr="00FF6183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в</w:t>
      </w:r>
      <w:proofErr w:type="gramEnd"/>
      <w:r w:rsidRPr="00FF6183"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color w:val="2E2E2E"/>
          <w:spacing w:val="-10"/>
          <w:sz w:val="24"/>
          <w:szCs w:val="24"/>
          <w:lang w:eastAsia="ru-RU"/>
        </w:rPr>
        <w:t>к</w:t>
      </w:r>
      <w:r w:rsidRPr="00FF61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оэффициентом</w:t>
      </w:r>
      <w:proofErr w:type="gramEnd"/>
      <w:r w:rsidRPr="00FF618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проявления скоростных способностей.</w:t>
      </w:r>
    </w:p>
    <w:p w:rsidR="004B48BD" w:rsidRPr="00070A82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1"/>
          <w:sz w:val="24"/>
          <w:szCs w:val="24"/>
          <w:lang w:eastAsia="ru-RU"/>
        </w:rPr>
        <w:t>г. …с</w:t>
      </w: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коростной выносливостью.</w:t>
      </w:r>
    </w:p>
    <w:p w:rsidR="004B48BD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4B48BD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18. Для предупреждения развития плоскостопия надо соблюдать следующие профилактические меры:</w:t>
      </w:r>
    </w:p>
    <w:p w:rsidR="004B48BD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не носить слишком тесную обувь, обувь на высоком каблуке или на плоской подошве.</w:t>
      </w:r>
    </w:p>
    <w:p w:rsidR="004B48BD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для уменьшения деформации свода стопы пользоваться супинаторами, постоянно выполнять корригирующие упражнения, укрепляющие мышцы стопы и голени.</w:t>
      </w:r>
    </w:p>
    <w:p w:rsidR="004B48BD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в. выполнять </w:t>
      </w:r>
      <w:proofErr w:type="spellStart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упражнения, упражнения для нижних конечностей.</w:t>
      </w:r>
    </w:p>
    <w:p w:rsidR="004B48BD" w:rsidRPr="00070A82" w:rsidRDefault="004B48BD" w:rsidP="004B48BD">
      <w:pPr>
        <w:shd w:val="clear" w:color="auto" w:fill="FFFFFF"/>
        <w:spacing w:after="0" w:line="254" w:lineRule="atLeast"/>
        <w:rPr>
          <w:color w:val="444444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все вышеперечисленное.</w:t>
      </w:r>
    </w:p>
    <w:p w:rsidR="004B48BD" w:rsidRPr="00397DC5" w:rsidRDefault="004B48BD" w:rsidP="004B48BD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4B48BD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19. Подвижная игра с мячом, зародившаяся в СССР в 30-х годах XX века и предназначенная, прежде всего, для детей школьного возраста, называется…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…</w:t>
      </w:r>
      <w:proofErr w:type="spellStart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футволей</w:t>
      </w:r>
      <w:proofErr w:type="spellEnd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…волейбол.</w:t>
      </w:r>
    </w:p>
    <w:p w:rsidR="00397DC5" w:rsidRPr="00070A82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в. …пионербол.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…лапта.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20</w:t>
      </w:r>
      <w:r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 xml:space="preserve">. Величина нагрузки физических упражнений обусловлена… 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…количеством повторений двигательных действий.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…утомлением, возникающим в результате их выполнения.</w:t>
      </w:r>
    </w:p>
    <w:p w:rsidR="00397DC5" w:rsidRPr="00070A82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</w:t>
      </w:r>
      <w:proofErr w:type="gramEnd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</w:t>
      </w:r>
      <w:proofErr w:type="gramStart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сочетанием</w:t>
      </w:r>
      <w:proofErr w:type="gramEnd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объема и интенсивности двигательных действий. 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…продолжительностью выполнения двигательных действий.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397DC5" w:rsidRPr="00397DC5" w:rsidRDefault="00132A77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21</w:t>
      </w:r>
      <w:r w:rsidR="00397DC5"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 xml:space="preserve">. Освоение движения следует начинать </w:t>
      </w:r>
      <w:proofErr w:type="gramStart"/>
      <w:r w:rsidR="00397DC5"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с</w:t>
      </w:r>
      <w:proofErr w:type="gramEnd"/>
      <w:r w:rsidR="00397DC5"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…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…формирования</w:t>
      </w: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ab/>
        <w:t>связей</w:t>
      </w: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ab/>
        <w:t>между</w:t>
      </w: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ab/>
        <w:t>доминирующими</w:t>
      </w: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ab/>
        <w:t>двигательными центрами.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. …выполнения движения в упрощённой форме и замедленном темпе. 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в. …устранения ошибок при выполнении подводящих упражнений.</w:t>
      </w:r>
    </w:p>
    <w:p w:rsidR="00397DC5" w:rsidRPr="00070A82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…создания представления об общем смысле осваиваемого движения.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397DC5" w:rsidRPr="00397DC5" w:rsidRDefault="00132A77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22</w:t>
      </w:r>
      <w:r w:rsidR="00397DC5" w:rsidRPr="00397DC5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 xml:space="preserve">. Соблюдение режима дня способствует укреплению здоровья, потому что… </w:t>
      </w:r>
    </w:p>
    <w:p w:rsidR="00397DC5" w:rsidRPr="00070A82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…обеспечивает ритмичность работы организма.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…позволяет правильно планировать дела в течение дня.</w:t>
      </w: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в. …изменяется направленность нагрузки на центральную нервную систему. </w:t>
      </w:r>
    </w:p>
    <w:p w:rsid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397DC5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…позволяет избегать неоправданных физических напряжений.</w:t>
      </w:r>
    </w:p>
    <w:p w:rsidR="00132A77" w:rsidRPr="00132A77" w:rsidRDefault="00132A77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23</w:t>
      </w:r>
      <w:r w:rsidRPr="00132A77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. Процесс выполнения физических упражнений с целью повышения качества соревновательной деятельности принято называть…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а. …тренировкой. </w:t>
      </w: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…подготовкой.</w:t>
      </w: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в. …</w:t>
      </w:r>
      <w:proofErr w:type="spellStart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гипердинамией</w:t>
      </w:r>
      <w:proofErr w:type="spellEnd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. </w:t>
      </w:r>
    </w:p>
    <w:p w:rsid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…стимуляцией.</w:t>
      </w:r>
    </w:p>
    <w:p w:rsid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24</w:t>
      </w:r>
      <w:r w:rsidRPr="00132A77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>. Смысл физического воспитания заключается …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а. …в создании благоприятных условий для физического развития человека. 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…в обучении движениям и воспитании физических качеств человека.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</w:t>
      </w:r>
      <w:proofErr w:type="gramEnd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</w:t>
      </w:r>
      <w:proofErr w:type="gramStart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в</w:t>
      </w:r>
      <w:proofErr w:type="gramEnd"/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укреплении здоровья и профилактике заболеваний.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г. …в повышении работоспособности и подготовленности человека. </w:t>
      </w:r>
    </w:p>
    <w:p w:rsid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Отметьте все</w:t>
      </w:r>
      <w:r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соответствующие</w:t>
      </w: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 позиции.</w:t>
      </w:r>
    </w:p>
    <w:p w:rsidR="00070A82" w:rsidRPr="00132A77" w:rsidRDefault="00070A82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lastRenderedPageBreak/>
        <w:t>25</w:t>
      </w:r>
      <w:r w:rsidRPr="00132A77"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  <w:t xml:space="preserve">. Оздоровительный эффект физического воспитания достигается на основе… </w:t>
      </w: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а. …формирования двигательных умений и навыков.</w:t>
      </w: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proofErr w:type="gramStart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б</w:t>
      </w:r>
      <w:proofErr w:type="gramEnd"/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. …совершенствования телосложения.</w:t>
      </w:r>
    </w:p>
    <w:p w:rsidR="00132A77" w:rsidRPr="00070A82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070A82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 xml:space="preserve">в. …обеспечения полноценного физического развития. </w:t>
      </w: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  <w:r w:rsidRPr="00132A77"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  <w:t>г. …закаливания и физиотерапевтических процедур.</w:t>
      </w:r>
    </w:p>
    <w:p w:rsid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132A77" w:rsidRPr="00BB0976" w:rsidRDefault="00132A77" w:rsidP="00132A77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BB0976">
        <w:rPr>
          <w:rFonts w:ascii="Times New Roman" w:hAnsi="Times New Roman" w:cs="Times New Roman"/>
          <w:b/>
          <w:sz w:val="24"/>
          <w:szCs w:val="24"/>
        </w:rPr>
        <w:t>Вы закончили выполнение заданий. Поздравляем!</w:t>
      </w:r>
    </w:p>
    <w:p w:rsidR="00132A77" w:rsidRPr="00925E0F" w:rsidRDefault="00132A77" w:rsidP="00132A77">
      <w:pPr>
        <w:shd w:val="clear" w:color="auto" w:fill="FFFFFF"/>
        <w:spacing w:after="0" w:line="0" w:lineRule="atLeast"/>
        <w:ind w:left="-192"/>
        <w:contextualSpacing/>
        <w:rPr>
          <w:rFonts w:ascii="Arial" w:eastAsia="Times New Roman" w:hAnsi="Arial" w:cs="Arial"/>
          <w:color w:val="2E2E2E"/>
          <w:sz w:val="18"/>
          <w:szCs w:val="18"/>
          <w:lang w:eastAsia="ru-RU"/>
        </w:rPr>
      </w:pPr>
    </w:p>
    <w:p w:rsidR="00132A77" w:rsidRPr="00132A77" w:rsidRDefault="00132A77" w:rsidP="00132A7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132A77" w:rsidRPr="00397DC5" w:rsidRDefault="00132A77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397DC5" w:rsidRPr="00397DC5" w:rsidRDefault="00397DC5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4B48BD" w:rsidRPr="00397DC5" w:rsidRDefault="004B48BD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864DC4" w:rsidRPr="00397DC5" w:rsidRDefault="00864DC4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864DC4" w:rsidRPr="00397DC5" w:rsidRDefault="00864DC4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E65472" w:rsidRPr="00397DC5" w:rsidRDefault="00E65472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E65472" w:rsidRPr="00397DC5" w:rsidRDefault="00E65472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E65472" w:rsidRPr="000854C7" w:rsidRDefault="00E65472" w:rsidP="00397DC5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b/>
          <w:color w:val="2E2E2E"/>
          <w:spacing w:val="-1"/>
          <w:sz w:val="24"/>
          <w:szCs w:val="24"/>
          <w:lang w:eastAsia="ru-RU"/>
        </w:rPr>
      </w:pPr>
    </w:p>
    <w:p w:rsidR="00572249" w:rsidRDefault="00572249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572249" w:rsidRPr="003C487A" w:rsidRDefault="00572249" w:rsidP="00572249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2E2E2E"/>
          <w:spacing w:val="-1"/>
          <w:sz w:val="24"/>
          <w:szCs w:val="24"/>
          <w:lang w:eastAsia="ru-RU"/>
        </w:rPr>
      </w:pPr>
    </w:p>
    <w:p w:rsidR="00572249" w:rsidRDefault="00572249" w:rsidP="0057224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72249" w:rsidRPr="00D6468F" w:rsidRDefault="00572249" w:rsidP="00572249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10233" w:rsidRDefault="00A10233"/>
    <w:p w:rsidR="00572249" w:rsidRDefault="00572249"/>
    <w:sectPr w:rsidR="00572249" w:rsidSect="00572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1360"/>
    <w:multiLevelType w:val="hybridMultilevel"/>
    <w:tmpl w:val="9E9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249"/>
    <w:rsid w:val="00070A82"/>
    <w:rsid w:val="000854C7"/>
    <w:rsid w:val="000A41D4"/>
    <w:rsid w:val="00132A77"/>
    <w:rsid w:val="0035339D"/>
    <w:rsid w:val="00354A71"/>
    <w:rsid w:val="00397DC5"/>
    <w:rsid w:val="004B48BD"/>
    <w:rsid w:val="00552B41"/>
    <w:rsid w:val="00572249"/>
    <w:rsid w:val="00864DC4"/>
    <w:rsid w:val="00A10233"/>
    <w:rsid w:val="00CB7EBD"/>
    <w:rsid w:val="00E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9"/>
  </w:style>
  <w:style w:type="paragraph" w:styleId="1">
    <w:name w:val="heading 1"/>
    <w:basedOn w:val="a"/>
    <w:link w:val="10"/>
    <w:uiPriority w:val="9"/>
    <w:qFormat/>
    <w:rsid w:val="00572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7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249"/>
  </w:style>
  <w:style w:type="character" w:customStyle="1" w:styleId="c1">
    <w:name w:val="c1"/>
    <w:basedOn w:val="a0"/>
    <w:rsid w:val="00572249"/>
  </w:style>
  <w:style w:type="paragraph" w:styleId="a3">
    <w:name w:val="Normal (Web)"/>
    <w:basedOn w:val="a"/>
    <w:uiPriority w:val="99"/>
    <w:unhideWhenUsed/>
    <w:rsid w:val="0057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85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54C7"/>
    <w:pPr>
      <w:ind w:left="720"/>
      <w:contextualSpacing/>
    </w:pPr>
  </w:style>
  <w:style w:type="character" w:customStyle="1" w:styleId="apple-converted-space">
    <w:name w:val="apple-converted-space"/>
    <w:basedOn w:val="a0"/>
    <w:rsid w:val="00397DC5"/>
  </w:style>
  <w:style w:type="character" w:styleId="a6">
    <w:name w:val="Hyperlink"/>
    <w:basedOn w:val="a0"/>
    <w:uiPriority w:val="99"/>
    <w:semiHidden/>
    <w:unhideWhenUsed/>
    <w:rsid w:val="0039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Дуняша</dc:creator>
  <cp:lastModifiedBy>Дуняша</cp:lastModifiedBy>
  <cp:revision>4</cp:revision>
  <dcterms:created xsi:type="dcterms:W3CDTF">2016-10-10T12:30:00Z</dcterms:created>
  <dcterms:modified xsi:type="dcterms:W3CDTF">2016-10-14T08:51:00Z</dcterms:modified>
</cp:coreProperties>
</file>